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outlineLvl w:val="0"/>
        <w:rPr>
          <w:rFonts w:ascii="黑体" w:hAnsi="黑体" w:eastAsia="黑体" w:cs="仿宋_GB2312"/>
          <w:bCs/>
          <w:szCs w:val="32"/>
        </w:rPr>
      </w:pPr>
      <w:bookmarkStart w:id="0" w:name="_GoBack"/>
      <w:r>
        <w:rPr>
          <w:rFonts w:hint="eastAsia" w:ascii="黑体" w:hAnsi="黑体" w:eastAsia="黑体" w:cs="仿宋_GB2312"/>
          <w:bCs/>
          <w:szCs w:val="32"/>
          <w:lang w:eastAsia="zh-Hans"/>
        </w:rPr>
        <w:t>附件</w:t>
      </w:r>
      <w:r>
        <w:rPr>
          <w:rFonts w:hint="eastAsia" w:ascii="黑体" w:hAnsi="黑体" w:eastAsia="黑体" w:cs="仿宋_GB2312"/>
          <w:bCs/>
          <w:szCs w:val="32"/>
        </w:rPr>
        <w:t>2</w:t>
      </w:r>
    </w:p>
    <w:bookmarkEnd w:id="0"/>
    <w:p>
      <w:pPr>
        <w:spacing w:before="240" w:beforeLines="100" w:after="240" w:afterLines="100" w:line="600" w:lineRule="exact"/>
        <w:jc w:val="center"/>
        <w:rPr>
          <w:rFonts w:hint="eastAsia"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意见反馈表</w:t>
      </w:r>
    </w:p>
    <w:p>
      <w:pPr>
        <w:adjustRightInd w:val="0"/>
        <w:snapToGrid w:val="0"/>
        <w:spacing w:before="120" w:beforeLines="50" w:after="120" w:afterLines="50"/>
        <w:jc w:val="right"/>
        <w:rPr>
          <w:rFonts w:ascii="仿宋_GB2312" w:hAnsi="宋体" w:eastAsia="仿宋_GB2312"/>
          <w:szCs w:val="28"/>
        </w:rPr>
      </w:pPr>
      <w:r>
        <w:rPr>
          <w:rFonts w:hint="eastAsia" w:ascii="仿宋_GB2312" w:hAnsi="宋体" w:eastAsia="仿宋_GB2312"/>
          <w:szCs w:val="28"/>
        </w:rPr>
        <w:t>共   页  第   页</w:t>
      </w:r>
    </w:p>
    <w:tbl>
      <w:tblPr>
        <w:tblStyle w:val="4"/>
        <w:tblW w:w="143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875"/>
        <w:gridCol w:w="4639"/>
        <w:gridCol w:w="3558"/>
        <w:gridCol w:w="3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6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20" w:beforeLines="50" w:after="120" w:afterLines="50"/>
              <w:rPr>
                <w:rFonts w:hint="eastAsia" w:ascii="仿宋_GB2312" w:hAnsi="宋体" w:eastAsia="仿宋_GB2312"/>
                <w:szCs w:val="28"/>
              </w:rPr>
            </w:pPr>
            <w:r>
              <w:rPr>
                <w:rFonts w:hint="eastAsia" w:ascii="仿宋_GB2312" w:hAnsi="宋体" w:eastAsia="仿宋_GB2312"/>
                <w:szCs w:val="28"/>
              </w:rPr>
              <w:t>单位名称：</w:t>
            </w:r>
          </w:p>
        </w:tc>
        <w:tc>
          <w:tcPr>
            <w:tcW w:w="3558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 w:after="120" w:afterLines="50"/>
              <w:rPr>
                <w:rFonts w:hint="eastAsia" w:ascii="仿宋_GB2312" w:hAnsi="宋体" w:eastAsia="仿宋_GB2312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/>
                <w:szCs w:val="28"/>
              </w:rPr>
              <w:t>联系人：</w:t>
            </w:r>
          </w:p>
        </w:tc>
        <w:tc>
          <w:tcPr>
            <w:tcW w:w="3318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 w:after="120" w:afterLines="50"/>
              <w:rPr>
                <w:rFonts w:hint="eastAsia" w:ascii="仿宋_GB2312" w:hAnsi="宋体" w:eastAsia="仿宋_GB2312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/>
                <w:szCs w:val="28"/>
              </w:rPr>
              <w:t>电话（手机）：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8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 w:after="120" w:afterLines="50"/>
              <w:jc w:val="center"/>
              <w:rPr>
                <w:rFonts w:hint="eastAsia" w:ascii="仿宋_GB2312" w:hAnsi="宋体" w:eastAsia="仿宋_GB2312"/>
                <w:szCs w:val="28"/>
              </w:rPr>
            </w:pPr>
            <w:r>
              <w:rPr>
                <w:rFonts w:hint="eastAsia" w:ascii="仿宋_GB2312" w:hAnsi="宋体" w:eastAsia="仿宋_GB2312"/>
                <w:szCs w:val="28"/>
              </w:rPr>
              <w:t>序号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 w:after="120" w:afterLines="50"/>
              <w:jc w:val="center"/>
              <w:rPr>
                <w:rFonts w:hint="eastAsia" w:ascii="仿宋_GB2312" w:hAnsi="宋体" w:eastAsia="仿宋_GB2312"/>
                <w:szCs w:val="28"/>
              </w:rPr>
            </w:pPr>
            <w:r>
              <w:rPr>
                <w:rFonts w:hint="eastAsia" w:ascii="仿宋_GB2312" w:hAnsi="宋体" w:eastAsia="仿宋_GB2312"/>
                <w:szCs w:val="28"/>
              </w:rPr>
              <w:t>章条编号</w:t>
            </w:r>
          </w:p>
        </w:tc>
        <w:tc>
          <w:tcPr>
            <w:tcW w:w="4639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 w:after="120" w:afterLines="50"/>
              <w:jc w:val="center"/>
              <w:rPr>
                <w:rFonts w:hint="eastAsia" w:ascii="仿宋_GB2312" w:hAnsi="宋体" w:eastAsia="仿宋_GB2312"/>
                <w:szCs w:val="28"/>
              </w:rPr>
            </w:pPr>
            <w:r>
              <w:rPr>
                <w:rFonts w:hint="eastAsia" w:ascii="仿宋_GB2312" w:hAnsi="宋体" w:eastAsia="仿宋_GB2312"/>
                <w:szCs w:val="28"/>
              </w:rPr>
              <w:t>修改意见/建议</w:t>
            </w:r>
          </w:p>
        </w:tc>
        <w:tc>
          <w:tcPr>
            <w:tcW w:w="687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20" w:beforeLines="50" w:after="120" w:afterLines="50"/>
              <w:jc w:val="center"/>
              <w:rPr>
                <w:rFonts w:hint="eastAsia" w:ascii="仿宋_GB2312" w:hAnsi="宋体" w:eastAsia="仿宋_GB2312"/>
                <w:szCs w:val="28"/>
              </w:rPr>
            </w:pPr>
            <w:r>
              <w:rPr>
                <w:rFonts w:hint="eastAsia" w:ascii="仿宋_GB2312" w:hAnsi="宋体" w:eastAsia="仿宋_GB2312"/>
                <w:szCs w:val="28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948" w:type="dxa"/>
            <w:noWrap w:val="0"/>
            <w:vAlign w:val="top"/>
          </w:tcPr>
          <w:p>
            <w:pPr>
              <w:spacing w:line="480" w:lineRule="auto"/>
              <w:rPr>
                <w:rFonts w:hint="eastAsia" w:ascii="仿宋_GB2312" w:eastAsia="仿宋_GB2312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spacing w:line="480" w:lineRule="auto"/>
              <w:rPr>
                <w:rFonts w:hint="eastAsia" w:ascii="仿宋_GB2312" w:eastAsia="仿宋_GB2312"/>
              </w:rPr>
            </w:pPr>
          </w:p>
        </w:tc>
        <w:tc>
          <w:tcPr>
            <w:tcW w:w="4639" w:type="dxa"/>
            <w:noWrap w:val="0"/>
            <w:vAlign w:val="top"/>
          </w:tcPr>
          <w:p>
            <w:pPr>
              <w:spacing w:line="480" w:lineRule="auto"/>
              <w:rPr>
                <w:rFonts w:hint="eastAsia" w:ascii="仿宋_GB2312" w:eastAsia="仿宋_GB2312"/>
              </w:rPr>
            </w:pPr>
          </w:p>
        </w:tc>
        <w:tc>
          <w:tcPr>
            <w:tcW w:w="6876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948" w:type="dxa"/>
            <w:noWrap w:val="0"/>
            <w:vAlign w:val="top"/>
          </w:tcPr>
          <w:p>
            <w:pPr>
              <w:spacing w:line="480" w:lineRule="auto"/>
              <w:rPr>
                <w:rFonts w:hint="eastAsia" w:ascii="仿宋_GB2312" w:eastAsia="仿宋_GB2312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spacing w:line="480" w:lineRule="auto"/>
              <w:rPr>
                <w:rFonts w:hint="eastAsia" w:ascii="仿宋_GB2312" w:eastAsia="仿宋_GB2312"/>
              </w:rPr>
            </w:pPr>
          </w:p>
        </w:tc>
        <w:tc>
          <w:tcPr>
            <w:tcW w:w="4639" w:type="dxa"/>
            <w:noWrap w:val="0"/>
            <w:vAlign w:val="top"/>
          </w:tcPr>
          <w:p>
            <w:pPr>
              <w:spacing w:line="480" w:lineRule="auto"/>
              <w:rPr>
                <w:rFonts w:hint="eastAsia" w:ascii="仿宋_GB2312" w:eastAsia="仿宋_GB2312"/>
              </w:rPr>
            </w:pPr>
          </w:p>
        </w:tc>
        <w:tc>
          <w:tcPr>
            <w:tcW w:w="6876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948" w:type="dxa"/>
            <w:noWrap w:val="0"/>
            <w:vAlign w:val="top"/>
          </w:tcPr>
          <w:p>
            <w:pPr>
              <w:spacing w:line="480" w:lineRule="auto"/>
              <w:rPr>
                <w:rFonts w:hint="eastAsia" w:ascii="仿宋_GB2312" w:eastAsia="仿宋_GB2312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spacing w:line="480" w:lineRule="auto"/>
              <w:rPr>
                <w:rFonts w:hint="eastAsia" w:ascii="仿宋_GB2312" w:eastAsia="仿宋_GB2312"/>
              </w:rPr>
            </w:pPr>
          </w:p>
        </w:tc>
        <w:tc>
          <w:tcPr>
            <w:tcW w:w="4639" w:type="dxa"/>
            <w:noWrap w:val="0"/>
            <w:vAlign w:val="top"/>
          </w:tcPr>
          <w:p>
            <w:pPr>
              <w:spacing w:line="480" w:lineRule="auto"/>
              <w:rPr>
                <w:rFonts w:hint="eastAsia" w:ascii="仿宋_GB2312" w:eastAsia="仿宋_GB2312"/>
              </w:rPr>
            </w:pPr>
          </w:p>
        </w:tc>
        <w:tc>
          <w:tcPr>
            <w:tcW w:w="6876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" w:hRule="atLeast"/>
          <w:jc w:val="center"/>
        </w:trPr>
        <w:tc>
          <w:tcPr>
            <w:tcW w:w="948" w:type="dxa"/>
            <w:noWrap w:val="0"/>
            <w:vAlign w:val="top"/>
          </w:tcPr>
          <w:p>
            <w:pPr>
              <w:spacing w:line="480" w:lineRule="auto"/>
              <w:rPr>
                <w:rFonts w:hint="eastAsia" w:ascii="仿宋_GB2312" w:eastAsia="仿宋_GB2312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spacing w:line="480" w:lineRule="auto"/>
              <w:rPr>
                <w:rFonts w:hint="eastAsia" w:ascii="仿宋_GB2312" w:eastAsia="仿宋_GB2312"/>
              </w:rPr>
            </w:pPr>
          </w:p>
        </w:tc>
        <w:tc>
          <w:tcPr>
            <w:tcW w:w="4639" w:type="dxa"/>
            <w:noWrap w:val="0"/>
            <w:vAlign w:val="top"/>
          </w:tcPr>
          <w:p>
            <w:pPr>
              <w:spacing w:line="480" w:lineRule="auto"/>
              <w:rPr>
                <w:rFonts w:hint="eastAsia" w:ascii="仿宋_GB2312" w:eastAsia="仿宋_GB2312"/>
              </w:rPr>
            </w:pPr>
          </w:p>
        </w:tc>
        <w:tc>
          <w:tcPr>
            <w:tcW w:w="6876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" w:hRule="atLeast"/>
          <w:jc w:val="center"/>
        </w:trPr>
        <w:tc>
          <w:tcPr>
            <w:tcW w:w="948" w:type="dxa"/>
            <w:noWrap w:val="0"/>
            <w:vAlign w:val="top"/>
          </w:tcPr>
          <w:p>
            <w:pPr>
              <w:spacing w:line="480" w:lineRule="auto"/>
              <w:rPr>
                <w:rFonts w:hint="eastAsia" w:ascii="仿宋_GB2312" w:eastAsia="仿宋_GB2312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spacing w:line="480" w:lineRule="auto"/>
              <w:rPr>
                <w:rFonts w:hint="eastAsia" w:ascii="仿宋_GB2312" w:eastAsia="仿宋_GB2312"/>
              </w:rPr>
            </w:pPr>
          </w:p>
        </w:tc>
        <w:tc>
          <w:tcPr>
            <w:tcW w:w="4639" w:type="dxa"/>
            <w:noWrap w:val="0"/>
            <w:vAlign w:val="top"/>
          </w:tcPr>
          <w:p>
            <w:pPr>
              <w:spacing w:line="480" w:lineRule="auto"/>
              <w:rPr>
                <w:rFonts w:hint="eastAsia" w:ascii="仿宋_GB2312" w:eastAsia="仿宋_GB2312"/>
              </w:rPr>
            </w:pPr>
          </w:p>
        </w:tc>
        <w:tc>
          <w:tcPr>
            <w:tcW w:w="6876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hint="eastAsia" w:ascii="仿宋_GB2312" w:eastAsia="仿宋_GB2312"/>
              </w:rPr>
            </w:pPr>
          </w:p>
        </w:tc>
      </w:tr>
    </w:tbl>
    <w:p>
      <w:pPr>
        <w:spacing w:line="20" w:lineRule="exact"/>
        <w:rPr>
          <w:rFonts w:ascii="仿宋_GB2312" w:eastAsia="仿宋_GB2312"/>
          <w:szCs w:val="32"/>
        </w:rPr>
      </w:pPr>
    </w:p>
    <w:p/>
    <w:sectPr>
      <w:pgSz w:w="16838" w:h="11906" w:orient="landscape"/>
      <w:pgMar w:top="1531" w:right="2098" w:bottom="1531" w:left="1985" w:header="851" w:footer="1588" w:gutter="0"/>
      <w:cols w:space="720" w:num="1"/>
      <w:docGrid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hakuyoxingshu7000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yMGQ1YzY3NGE2YjQyMmQ1MmE5ZjM3Y2UzZTk3YWEifQ=="/>
  </w:docVars>
  <w:rsids>
    <w:rsidRoot w:val="371D0465"/>
    <w:rsid w:val="371D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2023-04-14T11:13:00Z</dcterms:created>
  <dc:creator>谢佳佳</dc:creator>
  <cp:lastModifiedBy>谢佳佳</cp:lastModifiedBy>
  <dcterms:modified xsi:type="dcterms:W3CDTF">2023-04-14T11:15:29Z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7FE45AD0E9D840359AA1FCB46264451E_11</vt:lpwstr>
  </property>
</Properties>
</file>